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69CF" w14:paraId="54861114" w14:textId="77777777" w:rsidTr="00AE69CF">
        <w:tc>
          <w:tcPr>
            <w:tcW w:w="10790" w:type="dxa"/>
            <w:shd w:val="clear" w:color="auto" w:fill="D9D9D9" w:themeFill="background1" w:themeFillShade="D9"/>
          </w:tcPr>
          <w:p w14:paraId="28DA29E5" w14:textId="7FF46CC1" w:rsidR="00AE69CF" w:rsidRDefault="00AE69CF" w:rsidP="00AE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 1 - Introduction</w:t>
            </w:r>
          </w:p>
        </w:tc>
      </w:tr>
      <w:tr w:rsidR="00AE69CF" w14:paraId="52BED5A0" w14:textId="77777777" w:rsidTr="00AE69CF">
        <w:tc>
          <w:tcPr>
            <w:tcW w:w="10790" w:type="dxa"/>
          </w:tcPr>
          <w:p w14:paraId="55CA2A89" w14:textId="3A7E7F5F" w:rsidR="00AE69CF" w:rsidRDefault="00AE69CF" w:rsidP="00AE69CF">
            <w:pPr>
              <w:rPr>
                <w:sz w:val="24"/>
                <w:szCs w:val="24"/>
              </w:rPr>
            </w:pPr>
            <w:r w:rsidRPr="00AE69CF">
              <w:rPr>
                <w:sz w:val="24"/>
                <w:szCs w:val="24"/>
              </w:rPr>
              <w:t>Thesis Statement – Growing up means __________</w:t>
            </w:r>
            <w:proofErr w:type="gramStart"/>
            <w:r w:rsidRPr="00AE69CF">
              <w:rPr>
                <w:sz w:val="24"/>
                <w:szCs w:val="24"/>
              </w:rPr>
              <w:t>_,  _</w:t>
            </w:r>
            <w:proofErr w:type="gramEnd"/>
            <w:r w:rsidRPr="00AE69CF">
              <w:rPr>
                <w:sz w:val="24"/>
                <w:szCs w:val="24"/>
              </w:rPr>
              <w:t xml:space="preserve">___________, and _________________. </w:t>
            </w:r>
          </w:p>
          <w:p w14:paraId="31EC3292" w14:textId="77777777" w:rsidR="00AE69CF" w:rsidRDefault="00AE69CF" w:rsidP="00AE69CF">
            <w:pPr>
              <w:rPr>
                <w:sz w:val="24"/>
                <w:szCs w:val="24"/>
              </w:rPr>
            </w:pPr>
          </w:p>
          <w:p w14:paraId="364A12C5" w14:textId="5EFD2E75" w:rsidR="00AE69CF" w:rsidRDefault="00AE69CF" w:rsidP="00AE69CF">
            <w:pPr>
              <w:rPr>
                <w:sz w:val="24"/>
                <w:szCs w:val="24"/>
              </w:rPr>
            </w:pPr>
          </w:p>
        </w:tc>
      </w:tr>
      <w:tr w:rsidR="00AE69CF" w14:paraId="34066465" w14:textId="77777777" w:rsidTr="00AE69CF">
        <w:tc>
          <w:tcPr>
            <w:tcW w:w="10790" w:type="dxa"/>
            <w:shd w:val="clear" w:color="auto" w:fill="D9D9D9" w:themeFill="background1" w:themeFillShade="D9"/>
          </w:tcPr>
          <w:p w14:paraId="7E162E97" w14:textId="459699EA" w:rsidR="00AE69CF" w:rsidRDefault="00AE69CF" w:rsidP="00AE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Paragraph 2 </w:t>
            </w:r>
          </w:p>
        </w:tc>
      </w:tr>
      <w:tr w:rsidR="00AE69CF" w14:paraId="493E7B0F" w14:textId="77777777" w:rsidTr="00AE69CF">
        <w:tc>
          <w:tcPr>
            <w:tcW w:w="10790" w:type="dxa"/>
          </w:tcPr>
          <w:p w14:paraId="387BB50E" w14:textId="77777777" w:rsidR="00AE69CF" w:rsidRDefault="00AE69CF" w:rsidP="00AE69CF">
            <w:pPr>
              <w:rPr>
                <w:sz w:val="24"/>
                <w:szCs w:val="24"/>
              </w:rPr>
            </w:pPr>
          </w:p>
          <w:p w14:paraId="047469B0" w14:textId="5BAF8781" w:rsidR="00AE69CF" w:rsidRDefault="00AE69CF" w:rsidP="00AE69CF">
            <w:pPr>
              <w:rPr>
                <w:sz w:val="24"/>
                <w:szCs w:val="24"/>
              </w:rPr>
            </w:pPr>
            <w:r w:rsidRPr="00AE69CF">
              <w:rPr>
                <w:sz w:val="24"/>
                <w:szCs w:val="24"/>
              </w:rPr>
              <w:t xml:space="preserve">Point </w:t>
            </w:r>
            <w:r w:rsidRPr="00AE69CF">
              <w:rPr>
                <w:sz w:val="24"/>
                <w:szCs w:val="24"/>
              </w:rPr>
              <w:t>– Growing up means/doesn’t mean/requires ______________________.</w:t>
            </w:r>
          </w:p>
          <w:p w14:paraId="60FBB4E1" w14:textId="3357065D" w:rsidR="00AE69CF" w:rsidRDefault="00AE69CF" w:rsidP="00AE69CF">
            <w:pPr>
              <w:rPr>
                <w:sz w:val="24"/>
                <w:szCs w:val="24"/>
              </w:rPr>
            </w:pPr>
          </w:p>
          <w:p w14:paraId="2C9BE378" w14:textId="77777777" w:rsidR="00AE69CF" w:rsidRPr="00AE69CF" w:rsidRDefault="00AE69CF" w:rsidP="00AE69CF">
            <w:pPr>
              <w:rPr>
                <w:sz w:val="24"/>
                <w:szCs w:val="24"/>
              </w:rPr>
            </w:pPr>
          </w:p>
          <w:p w14:paraId="7446552C" w14:textId="1BF90097" w:rsidR="00AE69CF" w:rsidRDefault="00AE69CF" w:rsidP="00AE69CF">
            <w:pPr>
              <w:rPr>
                <w:sz w:val="24"/>
                <w:szCs w:val="24"/>
              </w:rPr>
            </w:pPr>
          </w:p>
        </w:tc>
      </w:tr>
      <w:tr w:rsidR="00AE69CF" w14:paraId="170A7AD5" w14:textId="77777777" w:rsidTr="00AE69CF">
        <w:tc>
          <w:tcPr>
            <w:tcW w:w="10790" w:type="dxa"/>
          </w:tcPr>
          <w:p w14:paraId="672BE8AB" w14:textId="77777777" w:rsidR="00AE69CF" w:rsidRDefault="00AE69CF" w:rsidP="00AE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text. The Story/Poem/Article is about __________________.</w:t>
            </w:r>
          </w:p>
          <w:p w14:paraId="378B8ADC" w14:textId="77777777" w:rsidR="00AE69CF" w:rsidRDefault="00AE69CF" w:rsidP="00AE69CF">
            <w:pPr>
              <w:rPr>
                <w:sz w:val="24"/>
                <w:szCs w:val="24"/>
              </w:rPr>
            </w:pPr>
          </w:p>
          <w:p w14:paraId="5E661B99" w14:textId="77777777" w:rsidR="00AE69CF" w:rsidRDefault="00AE69CF" w:rsidP="00AE69CF">
            <w:pPr>
              <w:rPr>
                <w:sz w:val="24"/>
                <w:szCs w:val="24"/>
              </w:rPr>
            </w:pPr>
          </w:p>
          <w:p w14:paraId="6DDCE697" w14:textId="77777777" w:rsidR="00AE69CF" w:rsidRDefault="00AE69CF" w:rsidP="00AE69CF">
            <w:pPr>
              <w:rPr>
                <w:sz w:val="24"/>
                <w:szCs w:val="24"/>
              </w:rPr>
            </w:pPr>
          </w:p>
          <w:p w14:paraId="7D03D4DF" w14:textId="0E3DA483" w:rsidR="00AE69CF" w:rsidRDefault="00AE69CF" w:rsidP="00AE69CF">
            <w:pPr>
              <w:rPr>
                <w:sz w:val="24"/>
                <w:szCs w:val="24"/>
              </w:rPr>
            </w:pPr>
          </w:p>
        </w:tc>
      </w:tr>
      <w:tr w:rsidR="00AE69CF" w14:paraId="72D256D9" w14:textId="77777777" w:rsidTr="00AE69CF">
        <w:tc>
          <w:tcPr>
            <w:tcW w:w="10790" w:type="dxa"/>
          </w:tcPr>
          <w:p w14:paraId="1DB8762D" w14:textId="77777777" w:rsidR="00AE69CF" w:rsidRDefault="00AE69CF" w:rsidP="00AE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in the text</w:t>
            </w:r>
          </w:p>
          <w:p w14:paraId="636DDDE4" w14:textId="77777777" w:rsidR="00AE69CF" w:rsidRDefault="00AE69CF" w:rsidP="00AE69CF">
            <w:pPr>
              <w:rPr>
                <w:sz w:val="24"/>
                <w:szCs w:val="24"/>
              </w:rPr>
            </w:pPr>
          </w:p>
          <w:p w14:paraId="08FBCB3E" w14:textId="71C6CA56" w:rsidR="00AE69CF" w:rsidRDefault="00AE69CF" w:rsidP="00AE69CF">
            <w:pPr>
              <w:rPr>
                <w:sz w:val="24"/>
                <w:szCs w:val="24"/>
              </w:rPr>
            </w:pPr>
          </w:p>
          <w:p w14:paraId="724D357B" w14:textId="1709B3C9" w:rsidR="00AE69CF" w:rsidRDefault="00AE69CF" w:rsidP="00AE69CF">
            <w:pPr>
              <w:rPr>
                <w:sz w:val="24"/>
                <w:szCs w:val="24"/>
              </w:rPr>
            </w:pPr>
          </w:p>
          <w:p w14:paraId="6A42E27C" w14:textId="77777777" w:rsidR="00AE69CF" w:rsidRDefault="00AE69CF" w:rsidP="00AE69CF">
            <w:pPr>
              <w:rPr>
                <w:sz w:val="24"/>
                <w:szCs w:val="24"/>
              </w:rPr>
            </w:pPr>
          </w:p>
          <w:p w14:paraId="0816EEC3" w14:textId="3EB0B475" w:rsidR="00AE69CF" w:rsidRDefault="00AE69CF" w:rsidP="00AE69CF">
            <w:pPr>
              <w:rPr>
                <w:sz w:val="24"/>
                <w:szCs w:val="24"/>
              </w:rPr>
            </w:pPr>
          </w:p>
        </w:tc>
      </w:tr>
      <w:tr w:rsidR="00AE69CF" w14:paraId="56F34246" w14:textId="77777777" w:rsidTr="00AE69CF">
        <w:tc>
          <w:tcPr>
            <w:tcW w:w="10790" w:type="dxa"/>
          </w:tcPr>
          <w:p w14:paraId="73941456" w14:textId="2A6DA6FD" w:rsidR="00AE69CF" w:rsidRDefault="00AE69CF" w:rsidP="00AE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the evidence supports your point – This shows us that _________________________.</w:t>
            </w:r>
          </w:p>
          <w:p w14:paraId="44F50390" w14:textId="77777777" w:rsidR="00AE69CF" w:rsidRDefault="00AE69CF" w:rsidP="00AE69CF">
            <w:pPr>
              <w:rPr>
                <w:sz w:val="24"/>
                <w:szCs w:val="24"/>
              </w:rPr>
            </w:pPr>
          </w:p>
          <w:p w14:paraId="200728E5" w14:textId="77777777" w:rsidR="00AE69CF" w:rsidRDefault="00AE69CF" w:rsidP="00AE69CF">
            <w:pPr>
              <w:rPr>
                <w:sz w:val="24"/>
                <w:szCs w:val="24"/>
              </w:rPr>
            </w:pPr>
          </w:p>
          <w:p w14:paraId="3D973B2C" w14:textId="77777777" w:rsidR="00AE69CF" w:rsidRDefault="00AE69CF" w:rsidP="00AE69CF">
            <w:pPr>
              <w:rPr>
                <w:sz w:val="24"/>
                <w:szCs w:val="24"/>
              </w:rPr>
            </w:pPr>
          </w:p>
          <w:p w14:paraId="0A5AC2E3" w14:textId="4DB89775" w:rsidR="00AE69CF" w:rsidRDefault="00AE69CF" w:rsidP="00AE69CF">
            <w:pPr>
              <w:rPr>
                <w:sz w:val="24"/>
                <w:szCs w:val="24"/>
              </w:rPr>
            </w:pPr>
          </w:p>
        </w:tc>
      </w:tr>
      <w:tr w:rsidR="00F25CFF" w14:paraId="3742D91F" w14:textId="77777777" w:rsidTr="00EC64EB">
        <w:tc>
          <w:tcPr>
            <w:tcW w:w="10790" w:type="dxa"/>
            <w:shd w:val="clear" w:color="auto" w:fill="D9D9D9" w:themeFill="background1" w:themeFillShade="D9"/>
          </w:tcPr>
          <w:p w14:paraId="450DA369" w14:textId="72D9952F" w:rsidR="00F25CFF" w:rsidRDefault="00F25CFF" w:rsidP="00E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Paragraph </w:t>
            </w:r>
            <w:r>
              <w:rPr>
                <w:sz w:val="24"/>
                <w:szCs w:val="24"/>
              </w:rPr>
              <w:t>3</w:t>
            </w:r>
          </w:p>
        </w:tc>
      </w:tr>
      <w:tr w:rsidR="00F25CFF" w14:paraId="09F645C0" w14:textId="77777777" w:rsidTr="00EC64EB">
        <w:tc>
          <w:tcPr>
            <w:tcW w:w="10790" w:type="dxa"/>
          </w:tcPr>
          <w:p w14:paraId="2F308D06" w14:textId="77777777" w:rsidR="00F25CFF" w:rsidRDefault="00F25CFF" w:rsidP="00EC64EB">
            <w:pPr>
              <w:rPr>
                <w:sz w:val="24"/>
                <w:szCs w:val="24"/>
              </w:rPr>
            </w:pPr>
            <w:r w:rsidRPr="00AE69CF">
              <w:rPr>
                <w:sz w:val="24"/>
                <w:szCs w:val="24"/>
              </w:rPr>
              <w:t>Point – Growing up means/doesn’t mean/requires ______________________.</w:t>
            </w:r>
          </w:p>
          <w:p w14:paraId="749EDD5E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0D9F5637" w14:textId="77777777" w:rsidR="00F25CFF" w:rsidRPr="00AE69CF" w:rsidRDefault="00F25CFF" w:rsidP="00EC64EB">
            <w:pPr>
              <w:rPr>
                <w:sz w:val="24"/>
                <w:szCs w:val="24"/>
              </w:rPr>
            </w:pPr>
          </w:p>
          <w:p w14:paraId="34BB2139" w14:textId="77777777" w:rsidR="00F25CFF" w:rsidRDefault="00F25CFF" w:rsidP="00EC64EB">
            <w:pPr>
              <w:rPr>
                <w:sz w:val="24"/>
                <w:szCs w:val="24"/>
              </w:rPr>
            </w:pPr>
          </w:p>
        </w:tc>
      </w:tr>
      <w:tr w:rsidR="00F25CFF" w14:paraId="32CDD59D" w14:textId="77777777" w:rsidTr="00EC64EB">
        <w:tc>
          <w:tcPr>
            <w:tcW w:w="10790" w:type="dxa"/>
          </w:tcPr>
          <w:p w14:paraId="47DE9983" w14:textId="77777777" w:rsidR="00F25CFF" w:rsidRDefault="00F25CFF" w:rsidP="00E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text. The Story/Poem/Article is about __________________.</w:t>
            </w:r>
          </w:p>
          <w:p w14:paraId="41B40A5C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32FE481C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60212818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730C1D52" w14:textId="77777777" w:rsidR="00F25CFF" w:rsidRDefault="00F25CFF" w:rsidP="00EC64EB">
            <w:pPr>
              <w:rPr>
                <w:sz w:val="24"/>
                <w:szCs w:val="24"/>
              </w:rPr>
            </w:pPr>
          </w:p>
        </w:tc>
      </w:tr>
      <w:tr w:rsidR="00F25CFF" w14:paraId="6F3D02DB" w14:textId="77777777" w:rsidTr="00EC64EB">
        <w:tc>
          <w:tcPr>
            <w:tcW w:w="10790" w:type="dxa"/>
          </w:tcPr>
          <w:p w14:paraId="1D88C792" w14:textId="77777777" w:rsidR="00F25CFF" w:rsidRDefault="00F25CFF" w:rsidP="00E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in the text</w:t>
            </w:r>
          </w:p>
          <w:p w14:paraId="235CF638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405E9571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0797D464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66BBA69D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47F3CE45" w14:textId="77777777" w:rsidR="00F25CFF" w:rsidRDefault="00F25CFF" w:rsidP="00EC64EB">
            <w:pPr>
              <w:rPr>
                <w:sz w:val="24"/>
                <w:szCs w:val="24"/>
              </w:rPr>
            </w:pPr>
          </w:p>
        </w:tc>
      </w:tr>
      <w:tr w:rsidR="00F25CFF" w14:paraId="1E8CAC90" w14:textId="77777777" w:rsidTr="00EC64EB">
        <w:tc>
          <w:tcPr>
            <w:tcW w:w="10790" w:type="dxa"/>
          </w:tcPr>
          <w:p w14:paraId="12A38AF1" w14:textId="77777777" w:rsidR="00F25CFF" w:rsidRDefault="00F25CFF" w:rsidP="00E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the evidence supports your point – This shows us that _________________________.</w:t>
            </w:r>
          </w:p>
          <w:p w14:paraId="2715EAF0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0EE2B32F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2A00DC2E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57222D54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7E0B9CD6" w14:textId="5C8E38B4" w:rsidR="00F25CFF" w:rsidRDefault="00F25CFF" w:rsidP="00EC64EB">
            <w:pPr>
              <w:rPr>
                <w:sz w:val="24"/>
                <w:szCs w:val="24"/>
              </w:rPr>
            </w:pPr>
          </w:p>
        </w:tc>
      </w:tr>
      <w:tr w:rsidR="00F25CFF" w14:paraId="0CAADC02" w14:textId="77777777" w:rsidTr="00F25CFF">
        <w:tc>
          <w:tcPr>
            <w:tcW w:w="10790" w:type="dxa"/>
            <w:shd w:val="clear" w:color="auto" w:fill="D9D9D9" w:themeFill="background1" w:themeFillShade="D9"/>
          </w:tcPr>
          <w:p w14:paraId="0167F83D" w14:textId="7D97F16D" w:rsidR="00F25CFF" w:rsidRDefault="00F25CFF" w:rsidP="00E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Paragraph </w:t>
            </w:r>
            <w:r>
              <w:rPr>
                <w:sz w:val="24"/>
                <w:szCs w:val="24"/>
              </w:rPr>
              <w:t>4</w:t>
            </w:r>
          </w:p>
        </w:tc>
      </w:tr>
      <w:tr w:rsidR="00F25CFF" w14:paraId="311DC9C6" w14:textId="77777777" w:rsidTr="00F25CFF">
        <w:tc>
          <w:tcPr>
            <w:tcW w:w="10790" w:type="dxa"/>
          </w:tcPr>
          <w:p w14:paraId="11C6F3C6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1882B701" w14:textId="77777777" w:rsidR="00F25CFF" w:rsidRDefault="00F25CFF" w:rsidP="00EC64EB">
            <w:pPr>
              <w:rPr>
                <w:sz w:val="24"/>
                <w:szCs w:val="24"/>
              </w:rPr>
            </w:pPr>
            <w:r w:rsidRPr="00AE69CF">
              <w:rPr>
                <w:sz w:val="24"/>
                <w:szCs w:val="24"/>
              </w:rPr>
              <w:t>Point – Growing up means/doesn’t mean/requires ______________________.</w:t>
            </w:r>
          </w:p>
          <w:p w14:paraId="69B368CE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22C89B50" w14:textId="77777777" w:rsidR="00F25CFF" w:rsidRPr="00AE69CF" w:rsidRDefault="00F25CFF" w:rsidP="00EC64EB">
            <w:pPr>
              <w:rPr>
                <w:sz w:val="24"/>
                <w:szCs w:val="24"/>
              </w:rPr>
            </w:pPr>
          </w:p>
          <w:p w14:paraId="04FB2096" w14:textId="77777777" w:rsidR="00F25CFF" w:rsidRDefault="00F25CFF" w:rsidP="00EC64EB">
            <w:pPr>
              <w:rPr>
                <w:sz w:val="24"/>
                <w:szCs w:val="24"/>
              </w:rPr>
            </w:pPr>
          </w:p>
        </w:tc>
      </w:tr>
      <w:tr w:rsidR="00F25CFF" w14:paraId="64639CD0" w14:textId="77777777" w:rsidTr="00F25CFF">
        <w:tc>
          <w:tcPr>
            <w:tcW w:w="10790" w:type="dxa"/>
          </w:tcPr>
          <w:p w14:paraId="5ED27C02" w14:textId="77777777" w:rsidR="00F25CFF" w:rsidRDefault="00F25CFF" w:rsidP="00E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text. The Story/Poem/Article is about __________________.</w:t>
            </w:r>
          </w:p>
          <w:p w14:paraId="4BEC32B7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3F627617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3F592181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596720D6" w14:textId="77777777" w:rsidR="00F25CFF" w:rsidRDefault="00F25CFF" w:rsidP="00EC64EB">
            <w:pPr>
              <w:rPr>
                <w:sz w:val="24"/>
                <w:szCs w:val="24"/>
              </w:rPr>
            </w:pPr>
          </w:p>
        </w:tc>
      </w:tr>
      <w:tr w:rsidR="00F25CFF" w14:paraId="65C2F7F1" w14:textId="77777777" w:rsidTr="00F25CFF">
        <w:tc>
          <w:tcPr>
            <w:tcW w:w="10790" w:type="dxa"/>
          </w:tcPr>
          <w:p w14:paraId="5C83C70E" w14:textId="77777777" w:rsidR="00F25CFF" w:rsidRDefault="00F25CFF" w:rsidP="00E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in the text</w:t>
            </w:r>
          </w:p>
          <w:p w14:paraId="467848B7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0F8A6C26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4C63B536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282BB66E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30025D53" w14:textId="77777777" w:rsidR="00F25CFF" w:rsidRDefault="00F25CFF" w:rsidP="00EC64EB">
            <w:pPr>
              <w:rPr>
                <w:sz w:val="24"/>
                <w:szCs w:val="24"/>
              </w:rPr>
            </w:pPr>
          </w:p>
        </w:tc>
      </w:tr>
      <w:tr w:rsidR="00F25CFF" w14:paraId="51014B4A" w14:textId="77777777" w:rsidTr="00F25CFF">
        <w:tc>
          <w:tcPr>
            <w:tcW w:w="10790" w:type="dxa"/>
          </w:tcPr>
          <w:p w14:paraId="03AEBAA3" w14:textId="77777777" w:rsidR="00F25CFF" w:rsidRDefault="00F25CFF" w:rsidP="00E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the evidence supports your point – This shows us that _________________________.</w:t>
            </w:r>
          </w:p>
          <w:p w14:paraId="613AA9C6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228FF15D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072B4DDD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2356B8EE" w14:textId="77777777" w:rsidR="00F25CFF" w:rsidRDefault="00F25CFF" w:rsidP="00EC64EB">
            <w:pPr>
              <w:rPr>
                <w:sz w:val="24"/>
                <w:szCs w:val="24"/>
              </w:rPr>
            </w:pPr>
          </w:p>
        </w:tc>
      </w:tr>
      <w:tr w:rsidR="00F25CFF" w14:paraId="61381533" w14:textId="77777777" w:rsidTr="00F25CFF">
        <w:tc>
          <w:tcPr>
            <w:tcW w:w="10790" w:type="dxa"/>
            <w:shd w:val="clear" w:color="auto" w:fill="D9D9D9" w:themeFill="background1" w:themeFillShade="D9"/>
          </w:tcPr>
          <w:p w14:paraId="6806A014" w14:textId="05F03075" w:rsidR="00F25CFF" w:rsidRDefault="00F25CFF" w:rsidP="00E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</w:tc>
      </w:tr>
      <w:tr w:rsidR="00F25CFF" w14:paraId="0CB70DD4" w14:textId="77777777" w:rsidTr="00F25CFF">
        <w:tc>
          <w:tcPr>
            <w:tcW w:w="10790" w:type="dxa"/>
          </w:tcPr>
          <w:p w14:paraId="68D0D047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0761B425" w14:textId="77777777" w:rsidR="00F25CFF" w:rsidRDefault="00F25CFF" w:rsidP="00E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Restate the thesis in other words. – What we learned about growing up is that growing up means _________________.</w:t>
            </w:r>
            <w:bookmarkStart w:id="0" w:name="_GoBack"/>
            <w:bookmarkEnd w:id="0"/>
          </w:p>
          <w:p w14:paraId="5CED0214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3D05D187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011AA306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15F9F224" w14:textId="60C9367B" w:rsidR="00F25CFF" w:rsidRDefault="00F25CFF" w:rsidP="00EC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why this topic is important – This topic is important because ___________________.</w:t>
            </w:r>
          </w:p>
          <w:p w14:paraId="223BE40D" w14:textId="23FF8503" w:rsidR="00F25CFF" w:rsidRDefault="00F25CFF" w:rsidP="00EC64EB">
            <w:pPr>
              <w:rPr>
                <w:sz w:val="24"/>
                <w:szCs w:val="24"/>
              </w:rPr>
            </w:pPr>
          </w:p>
          <w:p w14:paraId="1C9E958A" w14:textId="0ADB939F" w:rsidR="00F25CFF" w:rsidRDefault="00F25CFF" w:rsidP="00EC64EB">
            <w:pPr>
              <w:rPr>
                <w:sz w:val="24"/>
                <w:szCs w:val="24"/>
              </w:rPr>
            </w:pPr>
          </w:p>
          <w:p w14:paraId="24BAEEFD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5D9C5624" w14:textId="7D39C130" w:rsidR="00F25CFF" w:rsidRDefault="00F25CFF" w:rsidP="00EC64EB">
            <w:pPr>
              <w:rPr>
                <w:sz w:val="24"/>
                <w:szCs w:val="24"/>
              </w:rPr>
            </w:pPr>
            <w:r w:rsidRPr="00E95BB6">
              <w:rPr>
                <w:sz w:val="24"/>
                <w:szCs w:val="24"/>
              </w:rPr>
              <w:t>Explain what lesson people should take from your essay.</w:t>
            </w:r>
            <w:r>
              <w:rPr>
                <w:sz w:val="24"/>
                <w:szCs w:val="24"/>
              </w:rPr>
              <w:t xml:space="preserve"> – By studying what it means to grow up, we can learn ________________________.</w:t>
            </w:r>
          </w:p>
          <w:p w14:paraId="5CEAA64F" w14:textId="4389AE63" w:rsidR="00F25CFF" w:rsidRDefault="00F25CFF" w:rsidP="00EC64EB">
            <w:pPr>
              <w:rPr>
                <w:sz w:val="24"/>
                <w:szCs w:val="24"/>
              </w:rPr>
            </w:pPr>
          </w:p>
          <w:p w14:paraId="13F3F04C" w14:textId="77777777" w:rsidR="00F25CFF" w:rsidRDefault="00F25CFF" w:rsidP="00EC64EB">
            <w:pPr>
              <w:rPr>
                <w:sz w:val="24"/>
                <w:szCs w:val="24"/>
              </w:rPr>
            </w:pPr>
          </w:p>
          <w:p w14:paraId="3F96869D" w14:textId="75ECBC1F" w:rsidR="00F25CFF" w:rsidRDefault="00F25CFF" w:rsidP="00EC64EB">
            <w:pPr>
              <w:rPr>
                <w:sz w:val="24"/>
                <w:szCs w:val="24"/>
              </w:rPr>
            </w:pPr>
          </w:p>
        </w:tc>
      </w:tr>
    </w:tbl>
    <w:p w14:paraId="76520EC5" w14:textId="77777777" w:rsidR="00F25CFF" w:rsidRPr="00AE69CF" w:rsidRDefault="00F25CFF" w:rsidP="00AE69CF">
      <w:pPr>
        <w:rPr>
          <w:sz w:val="24"/>
          <w:szCs w:val="24"/>
        </w:rPr>
      </w:pPr>
    </w:p>
    <w:p w14:paraId="018997B1" w14:textId="168D12E8" w:rsidR="00AE69CF" w:rsidRDefault="00AE69CF"/>
    <w:p w14:paraId="3D1B0B33" w14:textId="77777777" w:rsidR="00AE69CF" w:rsidRDefault="00AE69CF"/>
    <w:sectPr w:rsidR="00AE69CF" w:rsidSect="00AE6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5007"/>
    <w:multiLevelType w:val="hybridMultilevel"/>
    <w:tmpl w:val="C1FC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1508"/>
    <w:multiLevelType w:val="hybridMultilevel"/>
    <w:tmpl w:val="ECA8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CF"/>
    <w:rsid w:val="00931DE1"/>
    <w:rsid w:val="00AE69CF"/>
    <w:rsid w:val="00F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5E90"/>
  <w15:chartTrackingRefBased/>
  <w15:docId w15:val="{53324781-4EA3-48E9-BA22-7177107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CF"/>
    <w:pPr>
      <w:ind w:left="720"/>
      <w:contextualSpacing/>
    </w:pPr>
  </w:style>
  <w:style w:type="table" w:styleId="TableGrid">
    <w:name w:val="Table Grid"/>
    <w:basedOn w:val="TableNormal"/>
    <w:uiPriority w:val="39"/>
    <w:rsid w:val="00AE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Ward</dc:creator>
  <cp:keywords/>
  <dc:description/>
  <cp:lastModifiedBy>Andrew Ward</cp:lastModifiedBy>
  <cp:revision>2</cp:revision>
  <dcterms:created xsi:type="dcterms:W3CDTF">2018-10-16T03:13:00Z</dcterms:created>
  <dcterms:modified xsi:type="dcterms:W3CDTF">2018-10-16T03:30:00Z</dcterms:modified>
</cp:coreProperties>
</file>